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6D9EE" w14:textId="77777777" w:rsidR="00931BF7" w:rsidRDefault="00931BF7"/>
    <w:p w14:paraId="1D2610E1" w14:textId="77777777" w:rsidR="009C3108" w:rsidRPr="009C3108" w:rsidRDefault="009C3108" w:rsidP="009C3108">
      <w:pPr>
        <w:rPr>
          <w:b/>
          <w:bCs/>
          <w:sz w:val="28"/>
          <w:szCs w:val="28"/>
        </w:rPr>
      </w:pPr>
      <w:r w:rsidRPr="009C3108">
        <w:rPr>
          <w:b/>
          <w:bCs/>
          <w:sz w:val="28"/>
          <w:szCs w:val="28"/>
        </w:rPr>
        <w:t>Kommunikasjon og omdømmebygging</w:t>
      </w:r>
    </w:p>
    <w:p w14:paraId="58624900" w14:textId="77777777" w:rsidR="009C3108" w:rsidRDefault="009C3108" w:rsidP="009C3108">
      <w:pPr>
        <w:rPr>
          <w:b/>
          <w:bCs/>
        </w:rPr>
      </w:pPr>
      <w:r w:rsidRPr="00EF7F16">
        <w:rPr>
          <w:b/>
          <w:bCs/>
        </w:rPr>
        <w:t xml:space="preserve">Skog- og trenæringa i Rogaland treng å bli både </w:t>
      </w:r>
      <w:r>
        <w:rPr>
          <w:b/>
          <w:bCs/>
        </w:rPr>
        <w:t xml:space="preserve">sett og </w:t>
      </w:r>
      <w:r w:rsidRPr="00EF7F16">
        <w:rPr>
          <w:b/>
          <w:bCs/>
        </w:rPr>
        <w:t xml:space="preserve">høyrt. Difor har Rogaland skognæringsforum starta eit prosjekt for kommunikasjon og omdømmebygging. Rønnaug Foss Alsvik er engasjert i ei deltidsstilling. Ei næring med mange små bedrifter og </w:t>
      </w:r>
      <w:r>
        <w:rPr>
          <w:b/>
          <w:bCs/>
        </w:rPr>
        <w:t xml:space="preserve">svært </w:t>
      </w:r>
      <w:r w:rsidRPr="00EF7F16">
        <w:rPr>
          <w:b/>
          <w:bCs/>
        </w:rPr>
        <w:t xml:space="preserve">ulike produkt står sterkare viss vi kan kommunisera med ei felles stemme. </w:t>
      </w:r>
    </w:p>
    <w:p w14:paraId="4D9766DB" w14:textId="77777777" w:rsidR="009C3108" w:rsidRPr="00EF7F16" w:rsidRDefault="009C3108" w:rsidP="009C3108"/>
    <w:p w14:paraId="4451C1F1" w14:textId="77777777" w:rsidR="009C3108" w:rsidRDefault="009C3108" w:rsidP="009C3108">
      <w:r>
        <w:t>Skog- og trenæringa i Rogaland står år om anna for ei verdiskaping på 2,7 milliardar kroner, noko som fortel at det samla sett er ein liten bransje i oljefylket. Men som ei kvar næring har også denne næringa behov for aksept og forståing i storsamfunnet. Og sjølv ei lita næring kan vera ein del av løysinga. Skogbransjen leverer høg karbonbinding og karbonlagring, samstundes med god verdiskaping ute i distrikta. Verdiskapinga kan aukast mykje med større lokal foredlingsgrad. Skogprodukta kan erstatta svært mange produkt som i dag blir produsert av andre råvarer, ikkje minst olje, som jo har vesentleg høgare karbonavtrykk. Ved ei viss grad av lokal foredling kan skogbransjen levera både kortreiste og klimavennlege produkt.</w:t>
      </w:r>
    </w:p>
    <w:p w14:paraId="0F8A00FD" w14:textId="77777777" w:rsidR="009C3108" w:rsidRPr="00BA438F" w:rsidRDefault="009C3108" w:rsidP="009C3108">
      <w:pPr>
        <w:rPr>
          <w:b/>
          <w:bCs/>
        </w:rPr>
      </w:pPr>
      <w:r>
        <w:rPr>
          <w:b/>
          <w:bCs/>
        </w:rPr>
        <w:t>Prosjekt for e</w:t>
      </w:r>
      <w:r w:rsidRPr="00BA438F">
        <w:rPr>
          <w:b/>
          <w:bCs/>
        </w:rPr>
        <w:t>in bransje under radaren?</w:t>
      </w:r>
    </w:p>
    <w:p w14:paraId="3C54937F" w14:textId="77777777" w:rsidR="009C3108" w:rsidRDefault="009C3108" w:rsidP="009C3108">
      <w:r>
        <w:t>I Rogaland er dette ein bransje som langt på veg går under radaren i det daglege. Prosjektet  skal vera med å gjera skog- og trenæringa meir synleg. Slik at fleire får kunnskap om at bransjen leverer alt frå juletre, bygningar og bioenergi til papir, parfyme og klede.</w:t>
      </w:r>
    </w:p>
    <w:p w14:paraId="13AB41B6" w14:textId="77777777" w:rsidR="009C3108" w:rsidRDefault="009C3108" w:rsidP="009C3108">
      <w:r>
        <w:t>Prosjektet skal i første omgang testa ut ulike metodar for kommunikasjon og omdømmebygging. Kva er det som kan setja skog- og trenæringa på dagsorden og skapa forståing og interesse for fornybart råstoff frå skogen? Det satsast på mest mogleg nøytral og faktabasert informasjon, men også historier og reportasjar.</w:t>
      </w:r>
    </w:p>
    <w:p w14:paraId="2C049D0A" w14:textId="77777777" w:rsidR="009C3108" w:rsidRDefault="009C3108" w:rsidP="009C3108">
      <w:r>
        <w:t>Kommunikasjon og omdømmeprosjektet vil gjera skog- og trenæringa kjent via deltaking på ulike seminar/konferansar, gjerne der bransjen er litt ukjent frå før. Også artiklar i fagblad og lokalaviser er på planen.</w:t>
      </w:r>
    </w:p>
    <w:p w14:paraId="48094BC5" w14:textId="77777777" w:rsidR="009C3108" w:rsidRDefault="009C3108" w:rsidP="009C3108">
      <w:r w:rsidRPr="00D6741D">
        <w:rPr>
          <w:b/>
          <w:bCs/>
        </w:rPr>
        <w:t>Målgruppene</w:t>
      </w:r>
      <w:r>
        <w:t xml:space="preserve"> for prosjektet er fleire, både i skogsektoren internt og storsamfunnet eksternt, slik som politikarar, næringshagar, offentleg forvalting og allmenta generelt.</w:t>
      </w:r>
    </w:p>
    <w:p w14:paraId="27AC94D1" w14:textId="77777777" w:rsidR="009C3108" w:rsidRDefault="009C3108" w:rsidP="009C3108">
      <w:r w:rsidRPr="005537D3">
        <w:rPr>
          <w:b/>
          <w:bCs/>
        </w:rPr>
        <w:t xml:space="preserve">Samarbeidspartar </w:t>
      </w:r>
      <w:r>
        <w:t xml:space="preserve">– alt etter tema og metode er det aktuelt å samarbeida med ei rekkje lag og organisasjonar, i tillegg til Statsforvaltaren. </w:t>
      </w:r>
    </w:p>
    <w:p w14:paraId="22D5DE02" w14:textId="77777777" w:rsidR="009C3108" w:rsidRPr="00B708CC" w:rsidRDefault="009C3108" w:rsidP="009C3108">
      <w:pPr>
        <w:rPr>
          <w:b/>
          <w:bCs/>
        </w:rPr>
      </w:pPr>
      <w:r w:rsidRPr="00B708CC">
        <w:rPr>
          <w:b/>
          <w:bCs/>
        </w:rPr>
        <w:t xml:space="preserve">Nyhendebrev </w:t>
      </w:r>
    </w:p>
    <w:p w14:paraId="01B2C288" w14:textId="77777777" w:rsidR="009C3108" w:rsidRDefault="009C3108" w:rsidP="009C3108">
      <w:r>
        <w:t xml:space="preserve">Eitt av tiltaka i prosjektet er det nyhendebrevet du no les. </w:t>
      </w:r>
      <w:r w:rsidRPr="00B708CC">
        <w:t>Vi håpar det kan vera me</w:t>
      </w:r>
      <w:r>
        <w:t>d på å gi deg litt kunnskapspåfyll, og kanskje du blir litt meir nysgjerrig på kva denne bransjen har å by på, anten du er ein del av den eller står på «utsida».</w:t>
      </w:r>
    </w:p>
    <w:p w14:paraId="02BE02A3" w14:textId="67E52046" w:rsidR="003A261E" w:rsidRDefault="009C3108" w:rsidP="009C3108">
      <w:pPr>
        <w:rPr>
          <w:i/>
          <w:iCs/>
        </w:rPr>
      </w:pPr>
      <w:r>
        <w:t xml:space="preserve">Du er velkommen til å ta kontakt for spørsmål og kommentarar. </w:t>
      </w:r>
    </w:p>
    <w:p w14:paraId="09CC00D3" w14:textId="77777777" w:rsidR="009C3108" w:rsidRPr="009C3108" w:rsidRDefault="009C3108" w:rsidP="009C3108"/>
    <w:p w14:paraId="5B5E2F57" w14:textId="77777777" w:rsidR="009C3108" w:rsidRPr="009C3108" w:rsidRDefault="009C3108" w:rsidP="009C3108"/>
    <w:sectPr w:rsidR="009C3108" w:rsidRPr="009C3108" w:rsidSect="00C63E7A">
      <w:headerReference w:type="default" r:id="rId6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0D245" w14:textId="77777777" w:rsidR="002147FB" w:rsidRDefault="002147FB" w:rsidP="00D43E5B">
      <w:pPr>
        <w:spacing w:after="0" w:line="240" w:lineRule="auto"/>
      </w:pPr>
      <w:r>
        <w:separator/>
      </w:r>
    </w:p>
  </w:endnote>
  <w:endnote w:type="continuationSeparator" w:id="0">
    <w:p w14:paraId="246A8062" w14:textId="77777777" w:rsidR="002147FB" w:rsidRDefault="002147FB" w:rsidP="00D43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36800" w14:textId="77777777" w:rsidR="002147FB" w:rsidRDefault="002147FB" w:rsidP="00D43E5B">
      <w:pPr>
        <w:spacing w:after="0" w:line="240" w:lineRule="auto"/>
      </w:pPr>
      <w:r>
        <w:separator/>
      </w:r>
    </w:p>
  </w:footnote>
  <w:footnote w:type="continuationSeparator" w:id="0">
    <w:p w14:paraId="63ECA7D4" w14:textId="77777777" w:rsidR="002147FB" w:rsidRDefault="002147FB" w:rsidP="00D43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93B10" w14:textId="77777777" w:rsidR="00D43E5B" w:rsidRDefault="00C63E7A">
    <w:pPr>
      <w:pStyle w:val="Topptekst"/>
    </w:pPr>
    <w:r w:rsidRPr="00C63E7A">
      <w:rPr>
        <w:noProof/>
        <w:lang w:eastAsia="nn-NO"/>
      </w:rPr>
      <w:drawing>
        <wp:inline distT="0" distB="0" distL="0" distR="0" wp14:anchorId="1A40048B" wp14:editId="24FB07E3">
          <wp:extent cx="2187559" cy="609600"/>
          <wp:effectExtent l="0" t="0" r="3810" b="0"/>
          <wp:docPr id="2" name="Bilete 2" descr="D:\Sky\Dropbox\Skognæringsforum\Organisasjon\2023\3Skor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Sky\Dropbox\Skognæringsforum\Organisasjon\2023\3Skore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6403" cy="6594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</w:t>
    </w:r>
    <w:r w:rsidRPr="004857A5">
      <w:rPr>
        <w:noProof/>
      </w:rPr>
      <w:drawing>
        <wp:inline distT="0" distB="0" distL="0" distR="0" wp14:anchorId="4D6A5C91" wp14:editId="046DFCFF">
          <wp:extent cx="809881" cy="302895"/>
          <wp:effectExtent l="0" t="0" r="9525" b="1905"/>
          <wp:docPr id="6" name="Bilde 11">
            <a:extLst xmlns:a="http://schemas.openxmlformats.org/drawingml/2006/main">
              <a:ext uri="{FF2B5EF4-FFF2-40B4-BE49-F238E27FC236}">
                <a16:creationId xmlns:a16="http://schemas.microsoft.com/office/drawing/2014/main" id="{55C592A9-B27D-C640-82AD-8522CD56801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e 11">
                    <a:extLst>
                      <a:ext uri="{FF2B5EF4-FFF2-40B4-BE49-F238E27FC236}">
                        <a16:creationId xmlns:a16="http://schemas.microsoft.com/office/drawing/2014/main" id="{55C592A9-B27D-C640-82AD-8522CD56801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34667" cy="3121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E5B"/>
    <w:rsid w:val="000900A5"/>
    <w:rsid w:val="000C0BE2"/>
    <w:rsid w:val="002147FB"/>
    <w:rsid w:val="002A324B"/>
    <w:rsid w:val="003A261E"/>
    <w:rsid w:val="003F2F45"/>
    <w:rsid w:val="00693EDF"/>
    <w:rsid w:val="00743817"/>
    <w:rsid w:val="00904B0C"/>
    <w:rsid w:val="00931BF7"/>
    <w:rsid w:val="009C3108"/>
    <w:rsid w:val="009D0FC4"/>
    <w:rsid w:val="00A85E42"/>
    <w:rsid w:val="00C63E7A"/>
    <w:rsid w:val="00D43E5B"/>
    <w:rsid w:val="00FC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22F7A7"/>
  <w15:chartTrackingRefBased/>
  <w15:docId w15:val="{38590EE2-421B-486A-96FA-DE871A969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D43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43E5B"/>
  </w:style>
  <w:style w:type="paragraph" w:styleId="Bunntekst">
    <w:name w:val="footer"/>
    <w:basedOn w:val="Normal"/>
    <w:link w:val="BunntekstTegn"/>
    <w:uiPriority w:val="99"/>
    <w:unhideWhenUsed/>
    <w:rsid w:val="00D43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43E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407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Slåttå</dc:creator>
  <cp:keywords/>
  <dc:description/>
  <cp:lastModifiedBy>Post Edelstjerne</cp:lastModifiedBy>
  <cp:revision>3</cp:revision>
  <dcterms:created xsi:type="dcterms:W3CDTF">2025-11-11T11:33:00Z</dcterms:created>
  <dcterms:modified xsi:type="dcterms:W3CDTF">2025-11-11T11:33:00Z</dcterms:modified>
</cp:coreProperties>
</file>